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0"/>
          <w:szCs w:val="20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травня 2017 року </w:t>
        <w:tab/>
        <w:tab/>
        <w:tab/>
        <w:tab/>
        <w:t xml:space="preserve">№ 310</w:t>
      </w:r>
    </w:p>
    <w:p w:rsidR="00000000" w:rsidDel="00000000" w:rsidP="00000000" w:rsidRDefault="00000000" w:rsidRPr="00000000" w14:paraId="00000007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районних</w:t>
      </w:r>
    </w:p>
    <w:p w:rsidR="00000000" w:rsidDel="00000000" w:rsidP="00000000" w:rsidRDefault="00000000" w:rsidRPr="00000000" w14:paraId="00000008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змагань з військово-патріотичної</w:t>
      </w:r>
    </w:p>
    <w:p w:rsidR="00000000" w:rsidDel="00000000" w:rsidP="00000000" w:rsidRDefault="00000000" w:rsidRPr="00000000" w14:paraId="00000009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гри «Сокіл» («Джура»)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ч.1 ст. 22, п.7) ч.1 ст. 39 Закону України „Про місцеві державні адміністрації”, календарного плану заходів сектору молоді та спорту районної державної адміністрації  на 2017 рік: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забезпечити проведення районних змагань з військово-патріотичної гри «Сокіл» («Джура») 18 травня 2017 року в с.Солонка  на базі Солонківської ЗОШ І-ІІІ ступенів.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Кошторис витрат на проведення районних змагань з військово-патріотичної   гри «Сокіл» («Джура»),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Положення про проведення районних змагань з військово-патріотичної гри «Сокіл” («Джура»),  додається.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проведення заходу, призначити головного спеціаліста сектору молоді та спорту районної державної адміністрації О.Цимбалу.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фінансово-господарського забезпечення апарату районної державної адміністрації (З.Березова) виділити кошти в сумі 3060,00 грн (три тисячі шістдесят) гривень для проведення районних змагань з військово-патріотичної гри «Сокіл» («Джура») по розділу КПКВКМБ 0313141 (Молодіжні програми)  КЕКВ 2282.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Звіт про використання коштів матеріально-відповідальній особі подати у відділ фінансово-господарського забезпечення апарату районної державної адміністрації до 31 травня 2017 року.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 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</w:t>
        <w:tab/>
        <w:tab/>
        <w:tab/>
        <w:tab/>
        <w:tab/>
        <w:tab/>
        <w:tab/>
        <w:tab/>
        <w:t xml:space="preserve">В.Є.ГОВЕНКО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В.Є.Говенко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на проведення районних змагань з військово-патріотичної гри  «Сокіл» («Джура»)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0.000000000002" w:type="dxa"/>
        <w:jc w:val="left"/>
        <w:tblInd w:w="-25.0" w:type="dxa"/>
        <w:tblLayout w:type="fixed"/>
        <w:tblLook w:val="0000"/>
      </w:tblPr>
      <w:tblGrid>
        <w:gridCol w:w="717"/>
        <w:gridCol w:w="4040"/>
        <w:gridCol w:w="1615"/>
        <w:gridCol w:w="1717"/>
        <w:gridCol w:w="1531"/>
        <w:tblGridChange w:id="0">
          <w:tblGrid>
            <w:gridCol w:w="717"/>
            <w:gridCol w:w="4040"/>
            <w:gridCol w:w="1615"/>
            <w:gridCol w:w="1717"/>
            <w:gridCol w:w="153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Назва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К-сть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Ціна, грн.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Сума,грн.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Придбання призів командних: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-І місце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-ІІ місце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-Ш місце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Придбання призів особистих: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 місце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 місце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 місце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160,00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120,00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80,00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80,00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1120,00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840,00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560,00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240,00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180,00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3060,00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Захід проводиться в Солонківській ЗОШ І-ІІІ ст. сектором молоді та спорту районної державної адміністрації. 18 травня 2017 року о 10.00 год., кількість учасників –  70 осіб. Відповідальний виконавець головний спеціаліст сектору молоді та спорту районної державної адміністрації О.Цимбала.</w:t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 та спорту</w:t>
        <w:tab/>
        <w:tab/>
        <w:tab/>
        <w:tab/>
        <w:tab/>
        <w:tab/>
        <w:t xml:space="preserve">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9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 </w:t>
      </w:r>
    </w:p>
    <w:p w:rsidR="00000000" w:rsidDel="00000000" w:rsidP="00000000" w:rsidRDefault="00000000" w:rsidRPr="00000000" w14:paraId="0000009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9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17 травня 2017 року</w:t>
      </w:r>
    </w:p>
    <w:p w:rsidR="00000000" w:rsidDel="00000000" w:rsidP="00000000" w:rsidRDefault="00000000" w:rsidRPr="00000000" w14:paraId="0000009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№310</w:t>
      </w:r>
    </w:p>
    <w:p w:rsidR="00000000" w:rsidDel="00000000" w:rsidP="00000000" w:rsidRDefault="00000000" w:rsidRPr="00000000" w14:paraId="0000009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районних змагань з військово-патріотичної гри «Сокіл» («Джура»)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ab/>
        <w:t xml:space="preserve">Назва заходу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: «Районні змагання з військово-патріотичної гри «Сокіл» («Джура»)</w:t>
      </w:r>
    </w:p>
    <w:p w:rsidR="00000000" w:rsidDel="00000000" w:rsidP="00000000" w:rsidRDefault="00000000" w:rsidRPr="00000000" w14:paraId="0000009E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ab/>
        <w:t xml:space="preserve">Рівень проведення заходу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: місцевий.</w:t>
      </w:r>
    </w:p>
    <w:p w:rsidR="00000000" w:rsidDel="00000000" w:rsidP="00000000" w:rsidRDefault="00000000" w:rsidRPr="00000000" w14:paraId="0000009F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ab/>
        <w:t xml:space="preserve">Зміст соціальної заходу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: військово-патріотичний.</w:t>
      </w:r>
    </w:p>
    <w:p w:rsidR="00000000" w:rsidDel="00000000" w:rsidP="00000000" w:rsidRDefault="00000000" w:rsidRPr="00000000" w14:paraId="000000A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Дата проведення заходу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: 18.05.2017 о 10.00 год.</w:t>
      </w:r>
    </w:p>
    <w:p w:rsidR="00000000" w:rsidDel="00000000" w:rsidP="00000000" w:rsidRDefault="00000000" w:rsidRPr="00000000" w14:paraId="000000A1">
      <w:pPr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ab/>
        <w:t xml:space="preserve">Місце проведення заходу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: Солонківська ЗОШ І-ІІІ ст.</w:t>
      </w:r>
    </w:p>
    <w:p w:rsidR="00000000" w:rsidDel="00000000" w:rsidP="00000000" w:rsidRDefault="00000000" w:rsidRPr="00000000" w14:paraId="000000A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Орієнтовна кількість учасників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70 осіб. </w:t>
      </w:r>
    </w:p>
    <w:p w:rsidR="00000000" w:rsidDel="00000000" w:rsidP="00000000" w:rsidRDefault="00000000" w:rsidRPr="00000000" w14:paraId="000000A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Посадова особа, відповідальна за реалізацію заходу: головний спеціаліст сектору молоді та спорту районної державної адміністрації О.Цимбала. Структурний підрозділ, відповідальний за проведення змагань сектор молоді та спорту районної державної адміністрації.</w:t>
      </w:r>
    </w:p>
    <w:p w:rsidR="00000000" w:rsidDel="00000000" w:rsidP="00000000" w:rsidRDefault="00000000" w:rsidRPr="00000000" w14:paraId="000000A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Склад оргкомітету змагань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завідувач сектору молоді та спорту районної державної адміністрації Є.Гладиш, головний спеціаліст сектору молоді та спорту районної державної адміністрації О.Цимбала, методист відділу освіти районної державної адміністрації П.Ілик.</w:t>
      </w:r>
    </w:p>
    <w:p w:rsidR="00000000" w:rsidDel="00000000" w:rsidP="00000000" w:rsidRDefault="00000000" w:rsidRPr="00000000" w14:paraId="000000A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Сценарний план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Команди переможці визначаються в семи номінаціях: демонстрація знань та вмінь зі стройової підготовки, надання долікарської медичної допомоги, стрільби, командне подалання ділянок місцевості з природними та штучними перешкодами, презентація команди, історичний конкурс «Відун»,  абсолютна першість . До складу команди входить 8 учасників. Конкурси особисті: рятівник, розпалювання вогнища, звіт «Добре діло». Вік учасників 14-17 років.</w:t>
      </w:r>
    </w:p>
    <w:p w:rsidR="00000000" w:rsidDel="00000000" w:rsidP="00000000" w:rsidRDefault="00000000" w:rsidRPr="00000000" w14:paraId="000000A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Мета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виховання юних патріотів України на засадах національної гідності, високої самосвідомості, активної громадянської позиції, здорового способу життя, духовно багатої та фізично розвиненої особистості.</w:t>
      </w:r>
    </w:p>
    <w:p w:rsidR="00000000" w:rsidDel="00000000" w:rsidP="00000000" w:rsidRDefault="00000000" w:rsidRPr="00000000" w14:paraId="000000A7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ab/>
        <w:t xml:space="preserve">Соціальна категорія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, на яку розрахована реалізація заходу: учнівська  молодь.</w:t>
      </w:r>
    </w:p>
    <w:p w:rsidR="00000000" w:rsidDel="00000000" w:rsidP="00000000" w:rsidRDefault="00000000" w:rsidRPr="00000000" w14:paraId="000000A8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ab/>
        <w:t xml:space="preserve">Основні завдання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: визначити переможців районних змагань.</w:t>
      </w:r>
    </w:p>
    <w:p w:rsidR="00000000" w:rsidDel="00000000" w:rsidP="00000000" w:rsidRDefault="00000000" w:rsidRPr="00000000" w14:paraId="000000A9">
      <w:pPr>
        <w:widowControl w:val="0"/>
        <w:ind w:firstLine="567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Порядок та джерела формування призового фонду. Призовий фонд формується за рахунок матеріальних призів, придбаних за кошти</w:t>
      </w:r>
      <w:r w:rsidDel="00000000" w:rsidR="00000000" w:rsidRPr="00000000">
        <w:rPr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районної державної  адміністрації.</w:t>
      </w:r>
    </w:p>
    <w:p w:rsidR="00000000" w:rsidDel="00000000" w:rsidP="00000000" w:rsidRDefault="00000000" w:rsidRPr="00000000" w14:paraId="000000AA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ab/>
        <w:t xml:space="preserve">Порядок використання призового фонду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. Призами нагороджуються  команди-переможці в семи номінаціях:  демонстрація знань та вмінь зі стройової підготовки, надання долікарської медичної допомоги, стрільби , командне подалання ділянок місцевості з природними та штучними перешкодами, презентація команди, історичний конкурс «Відун», абсолютна першість, та трьох особистих:  рятівник, розпалювання вогнища, звіт «Добре діло»</w:t>
      </w:r>
    </w:p>
    <w:p w:rsidR="00000000" w:rsidDel="00000000" w:rsidP="00000000" w:rsidRDefault="00000000" w:rsidRPr="00000000" w14:paraId="000000AB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Для участі у змаганнях керівники команд подають оргкомітету такі документи: заявку керівника команди на участь у змаганнях, ідентифікаційні коди, допуск лікаря до змагань.</w:t>
      </w:r>
    </w:p>
    <w:p w:rsidR="00000000" w:rsidDel="00000000" w:rsidP="00000000" w:rsidRDefault="00000000" w:rsidRPr="00000000" w14:paraId="000000AC">
      <w:pPr>
        <w:widowControl w:val="0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Переможців визначає оргкомітет змагань.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